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A5" w:rsidRDefault="00EC50A5" w:rsidP="00194F7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</w:pPr>
    </w:p>
    <w:p w:rsidR="000B7C46" w:rsidRPr="000B7C46" w:rsidRDefault="000B7C46" w:rsidP="000B7C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</w:pPr>
      <w:r w:rsidRPr="000B7C46"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  <w:t>Консультация для родителей</w:t>
      </w:r>
    </w:p>
    <w:p w:rsidR="000B7C46" w:rsidRDefault="000B7C46" w:rsidP="000B7C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</w:pPr>
      <w:r w:rsidRPr="000B7C46"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  <w:t>«Безопасность на воде в летний пери</w:t>
      </w:r>
      <w:r w:rsidRPr="000B7C46"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  <w:t>од»</w:t>
      </w:r>
    </w:p>
    <w:p w:rsidR="000B7C46" w:rsidRDefault="00EC50A5" w:rsidP="00194F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ECF72C" wp14:editId="2423CC25">
            <wp:extent cx="5073050" cy="3332661"/>
            <wp:effectExtent l="0" t="0" r="0" b="1270"/>
            <wp:docPr id="3" name="Рисунок 3" descr="https://priazovstep.ru/wp-content/uploads/2020/07/img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azovstep.ru/wp-content/uploads/2020/07/img1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44" cy="33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F7C" w:rsidRPr="000B7C46" w:rsidRDefault="00194F7C" w:rsidP="00194F7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70C0"/>
          <w:spacing w:val="-15"/>
          <w:kern w:val="36"/>
          <w:sz w:val="44"/>
          <w:szCs w:val="44"/>
          <w:lang w:eastAsia="ru-RU"/>
        </w:rPr>
      </w:pPr>
    </w:p>
    <w:p w:rsidR="00EC50A5" w:rsidRDefault="000B7C46" w:rsidP="00EC50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 xml:space="preserve">Безопасность жизни детей на водоемах во многих случаях зависит </w:t>
      </w:r>
    </w:p>
    <w:p w:rsidR="000B7C46" w:rsidRPr="000B7C46" w:rsidRDefault="000B7C46" w:rsidP="00EC50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ТОЛЬКО ОТ ВАС!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Малыши малышами, а взрослый должен неусыпно контролировать процесс купания детей, тем более дошкольного возраста.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безопасности на воде — купание в открытых водоемах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плавания используйте лишь круги и жилеты, предназначенные для применения в открытых водоемах.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Плавайте в специально отведенных местах с чистым проверенным дном, и где есть спасатель и медицинский пункт.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Всегда будьте возле малышей.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Общие правила безопасности родителям при купании дошкольников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Всегда объясняйте детям правила поведения на воде и не подавайте им дурной пример.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Никогда не ведите детей купаться в нетрезвом состоянии.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Контролируйте эмоциональное состояние дошкольника, чтобы заигравшись, он не нахлебался воды.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Если ваш дошкольник уже хорошо плавает и ныряет, то не позволяйте ему нырять в местах, где глубина меньше, чем 2,5 метра.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Не купайтесь с детьми в местах, где это запрещено.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Не заплывайте за буйки, не прыгайте в воду со скал или в местах с неизвестным дном.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Для детей, которые плохо плавают, применяйте специальные средства безопасности.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Нельзя ходить по краю причалов, пирсов, волнорезов и других мест, откуда можно упасть в воду.</w:t>
      </w:r>
    </w:p>
    <w:p w:rsidR="000B7C46" w:rsidRPr="000B7C46" w:rsidRDefault="000B7C46" w:rsidP="000B7C4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C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Старайтесь держать ребенка в поле своего зрения, когда он находится в воде.</w:t>
      </w:r>
    </w:p>
    <w:p w:rsidR="00734C2D" w:rsidRPr="000B7C46" w:rsidRDefault="00734C2D" w:rsidP="000B7C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C2D" w:rsidRPr="000B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4"/>
    <w:rsid w:val="000B7C46"/>
    <w:rsid w:val="00194F7C"/>
    <w:rsid w:val="00734C2D"/>
    <w:rsid w:val="008E77D4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34A1"/>
  <w15:chartTrackingRefBased/>
  <w15:docId w15:val="{61A17F88-EF26-4A45-B2C3-432E7D9F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2023-08-21T08:23:00Z</dcterms:created>
  <dcterms:modified xsi:type="dcterms:W3CDTF">2023-08-21T08:30:00Z</dcterms:modified>
</cp:coreProperties>
</file>